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>За пять лет спасатели Московского авиацентра оказали помощь 800 пострадавшим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>В 2019 году, в рамках развития авиационно-спасательных технологий в Московском авиацентре создали службу поискового и аварийно-спасательного обеспечения. За 5 лет специалисты выполнили более 2800 выездов на ДТП, аварийно-спасательные работы и привлекались для поиска людей на природных территориях. В результате их работы 800 человек получили своевременную помощь.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 xml:space="preserve">Сегодня в службе поискового и аварийно-спасательного обеспечения авиацентра работает 26 универсальных спасателей. Формирование по праву считается уникальным, ведь в отличие от других аварийно-спасательных подразделений, специалисты авиацентра могут прибыть на место происшествия не только на автомобиле, но и на вертолёте. В зону их ответственности входят территории Северного и Южного Бутова Юго-западного административного округа, поселений Щербинка и </w:t>
      </w:r>
      <w:proofErr w:type="spellStart"/>
      <w:r w:rsidRPr="00C97EEC">
        <w:rPr>
          <w:rFonts w:ascii="Times New Roman" w:hAnsi="Times New Roman" w:cs="Times New Roman"/>
          <w:sz w:val="28"/>
          <w:szCs w:val="28"/>
        </w:rPr>
        <w:t>Рязановское</w:t>
      </w:r>
      <w:proofErr w:type="spellEnd"/>
      <w:r w:rsidRPr="00C97EEC">
        <w:rPr>
          <w:rFonts w:ascii="Times New Roman" w:hAnsi="Times New Roman" w:cs="Times New Roman"/>
          <w:sz w:val="28"/>
          <w:szCs w:val="28"/>
        </w:rPr>
        <w:t xml:space="preserve"> Троицкого и </w:t>
      </w:r>
      <w:proofErr w:type="spellStart"/>
      <w:r w:rsidRPr="00C97EEC">
        <w:rPr>
          <w:rFonts w:ascii="Times New Roman" w:hAnsi="Times New Roman" w:cs="Times New Roman"/>
          <w:sz w:val="28"/>
          <w:szCs w:val="28"/>
        </w:rPr>
        <w:t>Новомосков</w:t>
      </w:r>
      <w:r w:rsidRPr="00C97EEC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C97EEC">
        <w:rPr>
          <w:rFonts w:ascii="Times New Roman" w:hAnsi="Times New Roman" w:cs="Times New Roman"/>
          <w:sz w:val="28"/>
          <w:szCs w:val="28"/>
        </w:rPr>
        <w:t xml:space="preserve"> административных округов.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 xml:space="preserve">«Спектр выполняемых спасателями столичного авиацентра задач довольно обширен – помимо вылетов на вертолете дежурные смены выезжают на специальном автомобиле на дорожно-транспортные происшествия для ликвидации их последствий. На пожарах они проводят разведку места происшествия, осуществляют поиск пострадавших и выполняют тактическую вентиляцию помещений. Также специалисты учреждения обеспечивают безопасность забора воды при привлечении пожарных вертолетов, проводят поисково-спасательные операции в лесных массивах, помогают попавшим в беду животным», – рассказал начальник службы поискового и аварийно-спасательного обеспечения Московского авиацентра Александр </w:t>
      </w:r>
      <w:proofErr w:type="spellStart"/>
      <w:r w:rsidRPr="00C97EEC">
        <w:rPr>
          <w:rFonts w:ascii="Times New Roman" w:hAnsi="Times New Roman" w:cs="Times New Roman"/>
          <w:sz w:val="28"/>
          <w:szCs w:val="28"/>
        </w:rPr>
        <w:t>Панормов.</w:t>
      </w:r>
      <w:proofErr w:type="spellEnd"/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>Основная часть выездов – более 60% – приходится на оказание социальной помощи населению. Это когда требуется срочная помощь детям или маломобильным гражданам, случайно оказавшимися запертыми в квартире. Это содействие в транспортировке больного до машины скорой помощи, спа</w:t>
      </w:r>
      <w:r w:rsidRPr="00C97EEC">
        <w:rPr>
          <w:rFonts w:ascii="Times New Roman" w:hAnsi="Times New Roman" w:cs="Times New Roman"/>
          <w:sz w:val="28"/>
          <w:szCs w:val="28"/>
        </w:rPr>
        <w:t>сение животных и многое другое.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 xml:space="preserve">«В свободное от работы время спасатели неустанно тренируются и обучаются. Так, для повышения уровня профессионального мастерства за 5 лет мы провели более 180 тренировок с летным отрядом, в </w:t>
      </w:r>
      <w:bookmarkStart w:id="0" w:name="_GoBack"/>
      <w:bookmarkEnd w:id="0"/>
      <w:r w:rsidRPr="00C97EEC">
        <w:rPr>
          <w:rFonts w:ascii="Times New Roman" w:hAnsi="Times New Roman" w:cs="Times New Roman"/>
          <w:sz w:val="28"/>
          <w:szCs w:val="28"/>
        </w:rPr>
        <w:t xml:space="preserve">ходе которых выполнили свыше 3700 спусков беспосадочным способом. Во время таких занятий специалисты отрабатывают десантирование с зависшего вертолета, подъем условного пострадавшего на борт с помощью лебедки, эвакуацию человека на специальных вертолетных носилках», – прокомментировал </w:t>
      </w:r>
      <w:r w:rsidRPr="00C97EEC">
        <w:rPr>
          <w:rFonts w:ascii="Times New Roman" w:hAnsi="Times New Roman" w:cs="Times New Roman"/>
          <w:sz w:val="28"/>
          <w:szCs w:val="28"/>
        </w:rPr>
        <w:t xml:space="preserve">Александр </w:t>
      </w:r>
      <w:proofErr w:type="spellStart"/>
      <w:r w:rsidRPr="00C97EE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C97EEC">
        <w:rPr>
          <w:rFonts w:ascii="Times New Roman" w:hAnsi="Times New Roman" w:cs="Times New Roman"/>
          <w:sz w:val="28"/>
          <w:szCs w:val="28"/>
        </w:rPr>
        <w:t>.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 xml:space="preserve">В распоряжении сотрудников службы поискового и аварийно-спасательного обеспечения находятся передовые снаряжение и тренажеры: гидрокостюмы, </w:t>
      </w:r>
      <w:proofErr w:type="spellStart"/>
      <w:r w:rsidRPr="00C97EEC">
        <w:rPr>
          <w:rFonts w:ascii="Times New Roman" w:hAnsi="Times New Roman" w:cs="Times New Roman"/>
          <w:sz w:val="28"/>
          <w:szCs w:val="28"/>
        </w:rPr>
        <w:lastRenderedPageBreak/>
        <w:t>газодымозащитные</w:t>
      </w:r>
      <w:proofErr w:type="spellEnd"/>
      <w:r w:rsidRPr="00C97EEC">
        <w:rPr>
          <w:rFonts w:ascii="Times New Roman" w:hAnsi="Times New Roman" w:cs="Times New Roman"/>
          <w:sz w:val="28"/>
          <w:szCs w:val="28"/>
        </w:rPr>
        <w:t xml:space="preserve"> средства, современные гидравлические инструменты, альпинистское снаряжение, тренажер «Волга» для оттачивания навыков по спасению заблокированных в ав</w:t>
      </w:r>
      <w:r w:rsidRPr="00C97EEC">
        <w:rPr>
          <w:rFonts w:ascii="Times New Roman" w:hAnsi="Times New Roman" w:cs="Times New Roman"/>
          <w:sz w:val="28"/>
          <w:szCs w:val="28"/>
        </w:rPr>
        <w:t>томобиле людей и многое другое.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 xml:space="preserve">«Высококлассное оборудование, регулярные тренировки, обмен опытом на соревнованиях и, самое главное, слаженный коллектив – это залог профессионализма спасателей авиацентра, а также гарантия того, что в любой экстренной ситуации они своевременно придут на помощь и сделают все возможное для спасения жизней», – подытожил Александр </w:t>
      </w:r>
      <w:proofErr w:type="spellStart"/>
      <w:r w:rsidRPr="00C97EEC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C97EEC">
        <w:rPr>
          <w:rFonts w:ascii="Times New Roman" w:hAnsi="Times New Roman" w:cs="Times New Roman"/>
          <w:sz w:val="28"/>
          <w:szCs w:val="28"/>
        </w:rPr>
        <w:t>.</w:t>
      </w:r>
    </w:p>
    <w:p w:rsidR="00C97EEC" w:rsidRPr="00C97EEC" w:rsidRDefault="00C97EEC" w:rsidP="00C97EEC">
      <w:pPr>
        <w:jc w:val="both"/>
        <w:rPr>
          <w:rFonts w:ascii="Times New Roman" w:hAnsi="Times New Roman" w:cs="Times New Roman"/>
          <w:sz w:val="28"/>
          <w:szCs w:val="28"/>
        </w:rPr>
      </w:pPr>
      <w:r w:rsidRPr="00C97EEC">
        <w:rPr>
          <w:rFonts w:ascii="Times New Roman" w:hAnsi="Times New Roman" w:cs="Times New Roman"/>
          <w:sz w:val="28"/>
          <w:szCs w:val="28"/>
        </w:rPr>
        <w:t>В ближайших перспективах специалисты поискового и аварийно-спасательного обеспечения Московского авиацентра продолжат осваивать новое оборудование для спасения людей с высотных зданий, с воды, с ограниченных площадок как в городских условиях, так и за чертой мегаполиса.</w:t>
      </w:r>
    </w:p>
    <w:p w:rsidR="00AD1A07" w:rsidRDefault="00AD1A07"/>
    <w:sectPr w:rsidR="00AD1A07" w:rsidSect="00C97EEC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7C"/>
    <w:rsid w:val="00AD1A07"/>
    <w:rsid w:val="00C97EEC"/>
    <w:rsid w:val="00EB7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48BE"/>
  <w15:chartTrackingRefBased/>
  <w15:docId w15:val="{D971DB56-3B5D-40A8-B317-BEE15BD48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2024-04-03T12:07:00Z</dcterms:created>
  <dcterms:modified xsi:type="dcterms:W3CDTF">2024-04-03T12:09:00Z</dcterms:modified>
</cp:coreProperties>
</file>